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1"/>
        <w:gridCol w:w="1826"/>
        <w:gridCol w:w="1826"/>
        <w:gridCol w:w="1826"/>
        <w:gridCol w:w="1827"/>
      </w:tblGrid>
      <w:tr w:rsidR="007B7D2B" w14:paraId="099A18FE" w14:textId="77777777" w:rsidTr="00690E89">
        <w:tc>
          <w:tcPr>
            <w:tcW w:w="9576" w:type="dxa"/>
            <w:gridSpan w:val="5"/>
          </w:tcPr>
          <w:p w14:paraId="1FB8A4E1" w14:textId="77777777" w:rsidR="007B7D2B" w:rsidRDefault="007B7D2B" w:rsidP="00690E89">
            <w:r>
              <w:t>TRI-STATE PRODUCTS</w:t>
            </w:r>
          </w:p>
        </w:tc>
      </w:tr>
      <w:tr w:rsidR="007B7D2B" w14:paraId="3CD0D472" w14:textId="77777777" w:rsidTr="00690E89">
        <w:tc>
          <w:tcPr>
            <w:tcW w:w="9576" w:type="dxa"/>
            <w:gridSpan w:val="5"/>
          </w:tcPr>
          <w:p w14:paraId="77BD8629" w14:textId="77777777" w:rsidR="007B7D2B" w:rsidRDefault="007B7D2B" w:rsidP="00690E89">
            <w:r>
              <w:t>Financial Analysis</w:t>
            </w:r>
          </w:p>
        </w:tc>
      </w:tr>
      <w:tr w:rsidR="007B7D2B" w14:paraId="3DDE0523" w14:textId="77777777" w:rsidTr="00690E89">
        <w:tc>
          <w:tcPr>
            <w:tcW w:w="2271" w:type="dxa"/>
          </w:tcPr>
          <w:p w14:paraId="3272F581" w14:textId="77777777" w:rsidR="007B7D2B" w:rsidRDefault="007B7D2B" w:rsidP="00690E89"/>
        </w:tc>
        <w:tc>
          <w:tcPr>
            <w:tcW w:w="1826" w:type="dxa"/>
          </w:tcPr>
          <w:p w14:paraId="7F411267" w14:textId="26D99081" w:rsidR="007B7D2B" w:rsidRDefault="007B7D2B" w:rsidP="007D1D93">
            <w:r>
              <w:t>200</w:t>
            </w:r>
            <w:r w:rsidR="007D1D93">
              <w:t>9</w:t>
            </w:r>
          </w:p>
        </w:tc>
        <w:tc>
          <w:tcPr>
            <w:tcW w:w="1826" w:type="dxa"/>
          </w:tcPr>
          <w:p w14:paraId="7E6BF0A0" w14:textId="4CA09322" w:rsidR="007B7D2B" w:rsidRDefault="007B7D2B" w:rsidP="007D1D93">
            <w:r>
              <w:t>20</w:t>
            </w:r>
            <w:r w:rsidR="007D1D93">
              <w:t>1</w:t>
            </w:r>
            <w:r>
              <w:t>0</w:t>
            </w:r>
          </w:p>
        </w:tc>
        <w:tc>
          <w:tcPr>
            <w:tcW w:w="1826" w:type="dxa"/>
          </w:tcPr>
          <w:p w14:paraId="0DFB2A08" w14:textId="7C7051DE" w:rsidR="007B7D2B" w:rsidRDefault="007B7D2B" w:rsidP="007D1D93">
            <w:r>
              <w:t>201</w:t>
            </w:r>
            <w:r w:rsidR="007D1D93">
              <w:t>1</w:t>
            </w:r>
          </w:p>
        </w:tc>
        <w:tc>
          <w:tcPr>
            <w:tcW w:w="1827" w:type="dxa"/>
          </w:tcPr>
          <w:p w14:paraId="77882AC7" w14:textId="68A64337" w:rsidR="007B7D2B" w:rsidRDefault="007B7D2B" w:rsidP="007D1D93">
            <w:r>
              <w:t>201</w:t>
            </w:r>
            <w:r w:rsidR="007D1D93">
              <w:t>2</w:t>
            </w:r>
            <w:bookmarkStart w:id="0" w:name="_GoBack"/>
            <w:bookmarkEnd w:id="0"/>
          </w:p>
        </w:tc>
      </w:tr>
      <w:tr w:rsidR="007B7D2B" w14:paraId="718758FB" w14:textId="77777777" w:rsidTr="00690E89">
        <w:tc>
          <w:tcPr>
            <w:tcW w:w="2271" w:type="dxa"/>
          </w:tcPr>
          <w:p w14:paraId="0977D853" w14:textId="77777777" w:rsidR="007B7D2B" w:rsidRDefault="007B7D2B" w:rsidP="00690E89">
            <w:r>
              <w:t>Revenue</w:t>
            </w:r>
          </w:p>
        </w:tc>
        <w:tc>
          <w:tcPr>
            <w:tcW w:w="1826" w:type="dxa"/>
          </w:tcPr>
          <w:p w14:paraId="55B29C00" w14:textId="77777777" w:rsidR="007B7D2B" w:rsidRDefault="007B7D2B" w:rsidP="00690E89">
            <w:r>
              <w:t>$1,450,348</w:t>
            </w:r>
          </w:p>
        </w:tc>
        <w:tc>
          <w:tcPr>
            <w:tcW w:w="1826" w:type="dxa"/>
          </w:tcPr>
          <w:p w14:paraId="4017A084" w14:textId="77777777" w:rsidR="007B7D2B" w:rsidRDefault="007B7D2B" w:rsidP="00690E89">
            <w:r>
              <w:t>$1,538,239</w:t>
            </w:r>
          </w:p>
        </w:tc>
        <w:tc>
          <w:tcPr>
            <w:tcW w:w="1826" w:type="dxa"/>
          </w:tcPr>
          <w:p w14:paraId="6575ACBC" w14:textId="77777777" w:rsidR="007B7D2B" w:rsidRDefault="007B7D2B" w:rsidP="00690E89">
            <w:r>
              <w:t>$1,634,235</w:t>
            </w:r>
          </w:p>
        </w:tc>
        <w:tc>
          <w:tcPr>
            <w:tcW w:w="1827" w:type="dxa"/>
          </w:tcPr>
          <w:p w14:paraId="6E709EC2" w14:textId="77777777" w:rsidR="007B7D2B" w:rsidRDefault="007B7D2B" w:rsidP="00690E89">
            <w:r>
              <w:t>$1,523,455</w:t>
            </w:r>
          </w:p>
        </w:tc>
      </w:tr>
      <w:tr w:rsidR="007B7D2B" w14:paraId="5924D779" w14:textId="77777777" w:rsidTr="00690E89">
        <w:tc>
          <w:tcPr>
            <w:tcW w:w="2271" w:type="dxa"/>
          </w:tcPr>
          <w:p w14:paraId="706D9396" w14:textId="77777777" w:rsidR="007B7D2B" w:rsidRDefault="007B7D2B" w:rsidP="00690E89">
            <w:r>
              <w:t>Expenses</w:t>
            </w:r>
          </w:p>
        </w:tc>
        <w:tc>
          <w:tcPr>
            <w:tcW w:w="1826" w:type="dxa"/>
          </w:tcPr>
          <w:p w14:paraId="36C3CBD1" w14:textId="77777777" w:rsidR="007B7D2B" w:rsidRDefault="007B7D2B" w:rsidP="00690E89"/>
        </w:tc>
        <w:tc>
          <w:tcPr>
            <w:tcW w:w="1826" w:type="dxa"/>
          </w:tcPr>
          <w:p w14:paraId="106EE12D" w14:textId="77777777" w:rsidR="007B7D2B" w:rsidRDefault="007B7D2B" w:rsidP="00690E89"/>
        </w:tc>
        <w:tc>
          <w:tcPr>
            <w:tcW w:w="1826" w:type="dxa"/>
          </w:tcPr>
          <w:p w14:paraId="08C1436F" w14:textId="77777777" w:rsidR="007B7D2B" w:rsidRDefault="007B7D2B" w:rsidP="00690E89"/>
        </w:tc>
        <w:tc>
          <w:tcPr>
            <w:tcW w:w="1827" w:type="dxa"/>
          </w:tcPr>
          <w:p w14:paraId="7944A2C2" w14:textId="77777777" w:rsidR="007B7D2B" w:rsidRDefault="007B7D2B" w:rsidP="00690E89"/>
        </w:tc>
      </w:tr>
      <w:tr w:rsidR="007B7D2B" w14:paraId="6F313087" w14:textId="77777777" w:rsidTr="00690E89">
        <w:tc>
          <w:tcPr>
            <w:tcW w:w="2271" w:type="dxa"/>
          </w:tcPr>
          <w:p w14:paraId="756B257B" w14:textId="77777777" w:rsidR="007B7D2B" w:rsidRDefault="007B7D2B" w:rsidP="00690E89">
            <w:r>
              <w:tab/>
              <w:t>Facilities</w:t>
            </w:r>
          </w:p>
        </w:tc>
        <w:tc>
          <w:tcPr>
            <w:tcW w:w="1826" w:type="dxa"/>
          </w:tcPr>
          <w:p w14:paraId="2A89C86F" w14:textId="77777777" w:rsidR="007B7D2B" w:rsidRDefault="007B7D2B" w:rsidP="00690E89">
            <w:r>
              <w:t>$250,220</w:t>
            </w:r>
          </w:p>
        </w:tc>
        <w:tc>
          <w:tcPr>
            <w:tcW w:w="1826" w:type="dxa"/>
          </w:tcPr>
          <w:p w14:paraId="02DB219F" w14:textId="77777777" w:rsidR="007B7D2B" w:rsidRDefault="007B7D2B" w:rsidP="00690E89">
            <w:r>
              <w:t>$323,780</w:t>
            </w:r>
          </w:p>
        </w:tc>
        <w:tc>
          <w:tcPr>
            <w:tcW w:w="1826" w:type="dxa"/>
          </w:tcPr>
          <w:p w14:paraId="2BA57554" w14:textId="77777777" w:rsidR="007B7D2B" w:rsidRDefault="007B7D2B" w:rsidP="00690E89">
            <w:r>
              <w:t>$312,485</w:t>
            </w:r>
          </w:p>
        </w:tc>
        <w:tc>
          <w:tcPr>
            <w:tcW w:w="1827" w:type="dxa"/>
          </w:tcPr>
          <w:p w14:paraId="0592E393" w14:textId="77777777" w:rsidR="007B7D2B" w:rsidRDefault="007B7D2B" w:rsidP="00690E89">
            <w:r>
              <w:t>$322,655</w:t>
            </w:r>
          </w:p>
        </w:tc>
      </w:tr>
      <w:tr w:rsidR="007B7D2B" w14:paraId="0E973471" w14:textId="77777777" w:rsidTr="00690E89">
        <w:tc>
          <w:tcPr>
            <w:tcW w:w="2271" w:type="dxa"/>
          </w:tcPr>
          <w:p w14:paraId="4D1F98BD" w14:textId="77777777" w:rsidR="007B7D2B" w:rsidRDefault="007B7D2B" w:rsidP="00690E89">
            <w:r>
              <w:tab/>
              <w:t>Materials</w:t>
            </w:r>
          </w:p>
        </w:tc>
        <w:tc>
          <w:tcPr>
            <w:tcW w:w="1826" w:type="dxa"/>
          </w:tcPr>
          <w:p w14:paraId="50336180" w14:textId="77777777" w:rsidR="007B7D2B" w:rsidRDefault="007B7D2B" w:rsidP="00690E89">
            <w:r>
              <w:t>$93,235</w:t>
            </w:r>
          </w:p>
        </w:tc>
        <w:tc>
          <w:tcPr>
            <w:tcW w:w="1826" w:type="dxa"/>
          </w:tcPr>
          <w:p w14:paraId="5E305958" w14:textId="77777777" w:rsidR="007B7D2B" w:rsidRDefault="007B7D2B" w:rsidP="00690E89">
            <w:r>
              <w:t>$102,390</w:t>
            </w:r>
          </w:p>
        </w:tc>
        <w:tc>
          <w:tcPr>
            <w:tcW w:w="1826" w:type="dxa"/>
          </w:tcPr>
          <w:p w14:paraId="7FE069BE" w14:textId="77777777" w:rsidR="007B7D2B" w:rsidRDefault="007B7D2B" w:rsidP="00690E89">
            <w:r>
              <w:t>$87,340</w:t>
            </w:r>
          </w:p>
        </w:tc>
        <w:tc>
          <w:tcPr>
            <w:tcW w:w="1827" w:type="dxa"/>
          </w:tcPr>
          <w:p w14:paraId="5F45A9FD" w14:textId="77777777" w:rsidR="007B7D2B" w:rsidRDefault="007B7D2B" w:rsidP="00690E89">
            <w:r>
              <w:t>$115,320</w:t>
            </w:r>
          </w:p>
        </w:tc>
      </w:tr>
      <w:tr w:rsidR="007B7D2B" w14:paraId="16171B18" w14:textId="77777777" w:rsidTr="00690E89">
        <w:tc>
          <w:tcPr>
            <w:tcW w:w="2271" w:type="dxa"/>
          </w:tcPr>
          <w:p w14:paraId="59C38B3F" w14:textId="77777777" w:rsidR="007B7D2B" w:rsidRDefault="007B7D2B" w:rsidP="00690E89">
            <w:r>
              <w:tab/>
              <w:t>Payroll</w:t>
            </w:r>
          </w:p>
        </w:tc>
        <w:tc>
          <w:tcPr>
            <w:tcW w:w="1826" w:type="dxa"/>
          </w:tcPr>
          <w:p w14:paraId="3DC1D291" w14:textId="77777777" w:rsidR="007B7D2B" w:rsidRDefault="007B7D2B" w:rsidP="00690E89">
            <w:r>
              <w:t>$354,390</w:t>
            </w:r>
          </w:p>
        </w:tc>
        <w:tc>
          <w:tcPr>
            <w:tcW w:w="1826" w:type="dxa"/>
          </w:tcPr>
          <w:p w14:paraId="4FB7E6FB" w14:textId="77777777" w:rsidR="007B7D2B" w:rsidRDefault="007B7D2B" w:rsidP="00690E89">
            <w:r>
              <w:t>$374,280</w:t>
            </w:r>
          </w:p>
        </w:tc>
        <w:tc>
          <w:tcPr>
            <w:tcW w:w="1826" w:type="dxa"/>
          </w:tcPr>
          <w:p w14:paraId="5D251102" w14:textId="77777777" w:rsidR="007B7D2B" w:rsidRDefault="007B7D2B" w:rsidP="00690E89">
            <w:r>
              <w:t>$380,120</w:t>
            </w:r>
          </w:p>
        </w:tc>
        <w:tc>
          <w:tcPr>
            <w:tcW w:w="1827" w:type="dxa"/>
          </w:tcPr>
          <w:p w14:paraId="720A7428" w14:textId="77777777" w:rsidR="007B7D2B" w:rsidRDefault="007B7D2B" w:rsidP="00690E89">
            <w:r>
              <w:t>$365,120</w:t>
            </w:r>
          </w:p>
        </w:tc>
      </w:tr>
      <w:tr w:rsidR="007B7D2B" w14:paraId="3A1BDFC2" w14:textId="77777777" w:rsidTr="00690E89">
        <w:tc>
          <w:tcPr>
            <w:tcW w:w="2271" w:type="dxa"/>
          </w:tcPr>
          <w:p w14:paraId="0F77253D" w14:textId="77777777" w:rsidR="007B7D2B" w:rsidRDefault="007B7D2B" w:rsidP="00690E89">
            <w:r>
              <w:tab/>
              <w:t>Benefits</w:t>
            </w:r>
          </w:p>
        </w:tc>
        <w:tc>
          <w:tcPr>
            <w:tcW w:w="1826" w:type="dxa"/>
          </w:tcPr>
          <w:p w14:paraId="68DC4D81" w14:textId="77777777" w:rsidR="007B7D2B" w:rsidRDefault="007B7D2B" w:rsidP="00690E89">
            <w:r>
              <w:t>$32,340</w:t>
            </w:r>
          </w:p>
        </w:tc>
        <w:tc>
          <w:tcPr>
            <w:tcW w:w="1826" w:type="dxa"/>
          </w:tcPr>
          <w:p w14:paraId="66963E7A" w14:textId="77777777" w:rsidR="007B7D2B" w:rsidRDefault="007B7D2B" w:rsidP="00690E89">
            <w:r>
              <w:t>$35,039</w:t>
            </w:r>
          </w:p>
        </w:tc>
        <w:tc>
          <w:tcPr>
            <w:tcW w:w="1826" w:type="dxa"/>
          </w:tcPr>
          <w:p w14:paraId="2CE7CEC0" w14:textId="77777777" w:rsidR="007B7D2B" w:rsidRDefault="007B7D2B" w:rsidP="00690E89">
            <w:r>
              <w:t>$37,345</w:t>
            </w:r>
          </w:p>
        </w:tc>
        <w:tc>
          <w:tcPr>
            <w:tcW w:w="1827" w:type="dxa"/>
          </w:tcPr>
          <w:p w14:paraId="53F35BF6" w14:textId="77777777" w:rsidR="007B7D2B" w:rsidRDefault="007B7D2B" w:rsidP="00690E89">
            <w:r>
              <w:t>$36,545</w:t>
            </w:r>
          </w:p>
        </w:tc>
      </w:tr>
      <w:tr w:rsidR="007B7D2B" w14:paraId="11C1682B" w14:textId="77777777" w:rsidTr="00690E89">
        <w:tc>
          <w:tcPr>
            <w:tcW w:w="2271" w:type="dxa"/>
          </w:tcPr>
          <w:p w14:paraId="5A63E4D3" w14:textId="77777777" w:rsidR="007B7D2B" w:rsidRDefault="007B7D2B" w:rsidP="00690E89">
            <w:r>
              <w:tab/>
              <w:t>Marketing</w:t>
            </w:r>
          </w:p>
        </w:tc>
        <w:tc>
          <w:tcPr>
            <w:tcW w:w="1826" w:type="dxa"/>
          </w:tcPr>
          <w:p w14:paraId="454E5A34" w14:textId="77777777" w:rsidR="007B7D2B" w:rsidRDefault="007B7D2B" w:rsidP="00690E89">
            <w:r>
              <w:t>$29,575</w:t>
            </w:r>
          </w:p>
        </w:tc>
        <w:tc>
          <w:tcPr>
            <w:tcW w:w="1826" w:type="dxa"/>
          </w:tcPr>
          <w:p w14:paraId="69E757C7" w14:textId="77777777" w:rsidR="007B7D2B" w:rsidRDefault="007B7D2B" w:rsidP="00690E89">
            <w:r>
              <w:t>$28,350</w:t>
            </w:r>
          </w:p>
        </w:tc>
        <w:tc>
          <w:tcPr>
            <w:tcW w:w="1826" w:type="dxa"/>
          </w:tcPr>
          <w:p w14:paraId="6B1F53CB" w14:textId="77777777" w:rsidR="007B7D2B" w:rsidRDefault="007B7D2B" w:rsidP="00690E89">
            <w:r>
              <w:t>$30,310</w:t>
            </w:r>
          </w:p>
        </w:tc>
        <w:tc>
          <w:tcPr>
            <w:tcW w:w="1827" w:type="dxa"/>
          </w:tcPr>
          <w:p w14:paraId="2BDE7F2B" w14:textId="77777777" w:rsidR="007B7D2B" w:rsidRDefault="007B7D2B" w:rsidP="00690E89">
            <w:r>
              <w:t>$31,800</w:t>
            </w:r>
          </w:p>
        </w:tc>
      </w:tr>
      <w:tr w:rsidR="007B7D2B" w14:paraId="19F5A4CC" w14:textId="77777777" w:rsidTr="00690E89">
        <w:tc>
          <w:tcPr>
            <w:tcW w:w="2271" w:type="dxa"/>
          </w:tcPr>
          <w:p w14:paraId="43C60167" w14:textId="77777777" w:rsidR="007B7D2B" w:rsidRDefault="007B7D2B" w:rsidP="00690E89">
            <w:r>
              <w:tab/>
              <w:t>Transportation</w:t>
            </w:r>
          </w:p>
        </w:tc>
        <w:tc>
          <w:tcPr>
            <w:tcW w:w="1826" w:type="dxa"/>
          </w:tcPr>
          <w:p w14:paraId="1E30A6B5" w14:textId="77777777" w:rsidR="007B7D2B" w:rsidRDefault="007B7D2B" w:rsidP="00690E89">
            <w:r>
              <w:t>$4,492</w:t>
            </w:r>
          </w:p>
        </w:tc>
        <w:tc>
          <w:tcPr>
            <w:tcW w:w="1826" w:type="dxa"/>
          </w:tcPr>
          <w:p w14:paraId="4B7842DF" w14:textId="77777777" w:rsidR="007B7D2B" w:rsidRDefault="007B7D2B" w:rsidP="00690E89">
            <w:r>
              <w:t>$5,489</w:t>
            </w:r>
          </w:p>
        </w:tc>
        <w:tc>
          <w:tcPr>
            <w:tcW w:w="1826" w:type="dxa"/>
          </w:tcPr>
          <w:p w14:paraId="5FAA4C09" w14:textId="77777777" w:rsidR="007B7D2B" w:rsidRDefault="007B7D2B" w:rsidP="00690E89">
            <w:r>
              <w:t>$5,129</w:t>
            </w:r>
          </w:p>
        </w:tc>
        <w:tc>
          <w:tcPr>
            <w:tcW w:w="1827" w:type="dxa"/>
          </w:tcPr>
          <w:p w14:paraId="2333EC1C" w14:textId="77777777" w:rsidR="007B7D2B" w:rsidRDefault="007B7D2B" w:rsidP="00690E89">
            <w:r>
              <w:t>$6,349</w:t>
            </w:r>
          </w:p>
        </w:tc>
      </w:tr>
      <w:tr w:rsidR="007B7D2B" w14:paraId="41D0545C" w14:textId="77777777" w:rsidTr="00690E89">
        <w:tc>
          <w:tcPr>
            <w:tcW w:w="2271" w:type="dxa"/>
          </w:tcPr>
          <w:p w14:paraId="7FBFE98B" w14:textId="77777777" w:rsidR="007B7D2B" w:rsidRDefault="007B7D2B" w:rsidP="00690E89">
            <w:r>
              <w:tab/>
              <w:t>Miscellaneous</w:t>
            </w:r>
          </w:p>
        </w:tc>
        <w:tc>
          <w:tcPr>
            <w:tcW w:w="1826" w:type="dxa"/>
          </w:tcPr>
          <w:p w14:paraId="006F659F" w14:textId="77777777" w:rsidR="007B7D2B" w:rsidRDefault="007B7D2B" w:rsidP="00690E89">
            <w:r>
              <w:t>$4,075</w:t>
            </w:r>
          </w:p>
        </w:tc>
        <w:tc>
          <w:tcPr>
            <w:tcW w:w="1826" w:type="dxa"/>
          </w:tcPr>
          <w:p w14:paraId="4C9A3C6F" w14:textId="77777777" w:rsidR="007B7D2B" w:rsidRDefault="007B7D2B" w:rsidP="00690E89">
            <w:r>
              <w:t>$3,976</w:t>
            </w:r>
          </w:p>
        </w:tc>
        <w:tc>
          <w:tcPr>
            <w:tcW w:w="1826" w:type="dxa"/>
          </w:tcPr>
          <w:p w14:paraId="540D4697" w14:textId="77777777" w:rsidR="007B7D2B" w:rsidRDefault="007B7D2B" w:rsidP="00690E89">
            <w:r>
              <w:t>$4,788</w:t>
            </w:r>
          </w:p>
        </w:tc>
        <w:tc>
          <w:tcPr>
            <w:tcW w:w="1827" w:type="dxa"/>
          </w:tcPr>
          <w:p w14:paraId="1C59F31D" w14:textId="77777777" w:rsidR="007B7D2B" w:rsidRDefault="007B7D2B" w:rsidP="00690E89">
            <w:r>
              <w:t>$5,120</w:t>
            </w:r>
          </w:p>
        </w:tc>
      </w:tr>
      <w:tr w:rsidR="007B7D2B" w14:paraId="0BEE6686" w14:textId="77777777" w:rsidTr="00690E89">
        <w:tc>
          <w:tcPr>
            <w:tcW w:w="2271" w:type="dxa"/>
          </w:tcPr>
          <w:p w14:paraId="7041296E" w14:textId="77777777" w:rsidR="007B7D2B" w:rsidRDefault="007B7D2B" w:rsidP="00690E89">
            <w:r>
              <w:tab/>
              <w:t>Total</w:t>
            </w:r>
          </w:p>
        </w:tc>
        <w:tc>
          <w:tcPr>
            <w:tcW w:w="1826" w:type="dxa"/>
          </w:tcPr>
          <w:p w14:paraId="0EDF6344" w14:textId="77777777" w:rsidR="007B7D2B" w:rsidRDefault="007B7D2B" w:rsidP="00690E89"/>
        </w:tc>
        <w:tc>
          <w:tcPr>
            <w:tcW w:w="1826" w:type="dxa"/>
          </w:tcPr>
          <w:p w14:paraId="2AEFD663" w14:textId="77777777" w:rsidR="007B7D2B" w:rsidRDefault="007B7D2B" w:rsidP="00690E89"/>
        </w:tc>
        <w:tc>
          <w:tcPr>
            <w:tcW w:w="1826" w:type="dxa"/>
          </w:tcPr>
          <w:p w14:paraId="4E004DA9" w14:textId="77777777" w:rsidR="007B7D2B" w:rsidRDefault="007B7D2B" w:rsidP="00690E89"/>
        </w:tc>
        <w:tc>
          <w:tcPr>
            <w:tcW w:w="1827" w:type="dxa"/>
          </w:tcPr>
          <w:p w14:paraId="7CB020FC" w14:textId="77777777" w:rsidR="007B7D2B" w:rsidRDefault="007B7D2B" w:rsidP="00690E89"/>
        </w:tc>
      </w:tr>
      <w:tr w:rsidR="007B7D2B" w14:paraId="23E69737" w14:textId="77777777" w:rsidTr="00690E89">
        <w:tc>
          <w:tcPr>
            <w:tcW w:w="2271" w:type="dxa"/>
          </w:tcPr>
          <w:p w14:paraId="53DFE9A3" w14:textId="77777777" w:rsidR="007B7D2B" w:rsidRDefault="007B7D2B" w:rsidP="00690E89">
            <w:r>
              <w:t>Net Revenue</w:t>
            </w:r>
          </w:p>
        </w:tc>
        <w:tc>
          <w:tcPr>
            <w:tcW w:w="1826" w:type="dxa"/>
          </w:tcPr>
          <w:p w14:paraId="5012EC94" w14:textId="77777777" w:rsidR="007B7D2B" w:rsidRDefault="007B7D2B" w:rsidP="00690E89"/>
        </w:tc>
        <w:tc>
          <w:tcPr>
            <w:tcW w:w="1826" w:type="dxa"/>
          </w:tcPr>
          <w:p w14:paraId="010AC5DB" w14:textId="77777777" w:rsidR="007B7D2B" w:rsidRDefault="007B7D2B" w:rsidP="00690E89"/>
        </w:tc>
        <w:tc>
          <w:tcPr>
            <w:tcW w:w="1826" w:type="dxa"/>
          </w:tcPr>
          <w:p w14:paraId="15551F1B" w14:textId="77777777" w:rsidR="007B7D2B" w:rsidRDefault="007B7D2B" w:rsidP="00690E89"/>
        </w:tc>
        <w:tc>
          <w:tcPr>
            <w:tcW w:w="1827" w:type="dxa"/>
          </w:tcPr>
          <w:p w14:paraId="7D96F94A" w14:textId="77777777" w:rsidR="007B7D2B" w:rsidRDefault="007B7D2B" w:rsidP="00690E89"/>
        </w:tc>
      </w:tr>
    </w:tbl>
    <w:p w14:paraId="6043D67F" w14:textId="77777777" w:rsidR="00352953" w:rsidRDefault="00352953"/>
    <w:sectPr w:rsidR="00352953" w:rsidSect="00BA2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7CFE4" w14:textId="77777777" w:rsidR="000153E8" w:rsidRDefault="000153E8">
      <w:pPr>
        <w:spacing w:after="0" w:line="240" w:lineRule="auto"/>
      </w:pPr>
      <w:r>
        <w:separator/>
      </w:r>
    </w:p>
  </w:endnote>
  <w:endnote w:type="continuationSeparator" w:id="0">
    <w:p w14:paraId="0028A19E" w14:textId="77777777" w:rsidR="000153E8" w:rsidRDefault="0001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32EC8" w14:textId="77777777" w:rsidR="00DF2D50" w:rsidRDefault="000153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C91B2" w14:textId="77777777" w:rsidR="00DF2D50" w:rsidRDefault="000153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739AB" w14:textId="77777777" w:rsidR="00DF2D50" w:rsidRDefault="000153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B632F" w14:textId="77777777" w:rsidR="000153E8" w:rsidRDefault="000153E8">
      <w:pPr>
        <w:spacing w:after="0" w:line="240" w:lineRule="auto"/>
      </w:pPr>
      <w:r>
        <w:separator/>
      </w:r>
    </w:p>
  </w:footnote>
  <w:footnote w:type="continuationSeparator" w:id="0">
    <w:p w14:paraId="46450C1E" w14:textId="77777777" w:rsidR="000153E8" w:rsidRDefault="0001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8A4D9" w14:textId="77777777" w:rsidR="00DF2D50" w:rsidRDefault="000153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C9D0E" w14:textId="77777777" w:rsidR="00DF2D50" w:rsidRDefault="000153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A995" w14:textId="77777777" w:rsidR="00DF2D50" w:rsidRDefault="000153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2B"/>
    <w:rsid w:val="000153E8"/>
    <w:rsid w:val="000B1C1A"/>
    <w:rsid w:val="001467CD"/>
    <w:rsid w:val="00336E95"/>
    <w:rsid w:val="00352953"/>
    <w:rsid w:val="003B174D"/>
    <w:rsid w:val="00480E4D"/>
    <w:rsid w:val="00796675"/>
    <w:rsid w:val="007B7D2B"/>
    <w:rsid w:val="007D1D93"/>
    <w:rsid w:val="007D435C"/>
    <w:rsid w:val="008755A2"/>
    <w:rsid w:val="008B2631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2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2B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7B7D2B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D2B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7B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D2B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2B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7B7D2B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B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D2B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7B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D2B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2</cp:revision>
  <dcterms:created xsi:type="dcterms:W3CDTF">2010-04-18T05:22:00Z</dcterms:created>
  <dcterms:modified xsi:type="dcterms:W3CDTF">2010-05-12T04:19:00Z</dcterms:modified>
</cp:coreProperties>
</file>