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8EB0C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61CE2737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3CC34C7C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2B5A1348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39A269A7" w14:textId="77777777" w:rsidR="007E72E5" w:rsidRDefault="007E72E5" w:rsidP="007E72E5">
      <w:pPr>
        <w:pStyle w:val="NoSpacing"/>
        <w:rPr>
          <w:rFonts w:ascii="Cambria" w:hAnsi="Cambria"/>
        </w:rPr>
      </w:pPr>
    </w:p>
    <w:p w14:paraId="26BC03DC" w14:textId="77777777" w:rsidR="007E72E5" w:rsidRDefault="007E72E5" w:rsidP="007E72E5">
      <w:pPr>
        <w:pStyle w:val="NoSpacing"/>
        <w:rPr>
          <w:rFonts w:ascii="Cambria" w:hAnsi="Cambria"/>
        </w:rPr>
      </w:pPr>
    </w:p>
    <w:p w14:paraId="15ECE0BF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March 5, 2012</w:t>
      </w:r>
    </w:p>
    <w:p w14:paraId="3B76C05A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55BE02AD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757999B6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550AC66A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Mr. and Mrs. Matthew Adair</w:t>
      </w:r>
    </w:p>
    <w:p w14:paraId="196AAE8C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12201 North 21</w:t>
      </w:r>
      <w:r w:rsidRPr="007E72E5">
        <w:rPr>
          <w:rFonts w:ascii="Cambria" w:hAnsi="Cambria"/>
          <w:vertAlign w:val="superscript"/>
        </w:rPr>
        <w:t>st</w:t>
      </w:r>
      <w:r w:rsidRPr="007E72E5">
        <w:rPr>
          <w:rFonts w:ascii="Cambria" w:hAnsi="Cambria"/>
        </w:rPr>
        <w:t xml:space="preserve"> Street</w:t>
      </w:r>
    </w:p>
    <w:p w14:paraId="2CB6E2C3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Jennings, LA 70563</w:t>
      </w:r>
    </w:p>
    <w:p w14:paraId="7F262BA0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7664A2B1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Dear Mr. and Mrs. Adair:</w:t>
      </w:r>
    </w:p>
    <w:p w14:paraId="0DC24D06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7211A83B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First Lifetime Bank is proud to offer you this opportunity to become a member of the Lifetime Advantage program. Along with your application, you will receive a free Hawaiian Vacation Planning Guide to help you organize a special trip to paradise.</w:t>
      </w:r>
    </w:p>
    <w:p w14:paraId="2A6FE375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2175DB4B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To get your Lifetime Advantage program application, simply send us a self-addressed, stamped envelope. Or you can use the toll-free telephone number, 1-800-555-3445, to call us. When you become a Lifetime Advantage member, you will receive these vacation benefits:</w:t>
      </w:r>
    </w:p>
    <w:p w14:paraId="416A9347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30A0EC20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Reduced airfare</w:t>
      </w:r>
    </w:p>
    <w:p w14:paraId="288F5F98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Discounts of up to 40 percent at golf courses statewide</w:t>
      </w:r>
    </w:p>
    <w:p w14:paraId="1F530723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Reduced rates on hotels and condominiums</w:t>
      </w:r>
    </w:p>
    <w:p w14:paraId="4F45970A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Discounts of up to 40 percent at over 100 merchants</w:t>
      </w:r>
    </w:p>
    <w:p w14:paraId="3BC045DB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Free ATM access and check cashing</w:t>
      </w:r>
    </w:p>
    <w:p w14:paraId="5A44B9A0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19920B84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Please contact us today. We look forward to adding you to our growing number of satisfied Lifetime Advantage program members.</w:t>
      </w:r>
    </w:p>
    <w:p w14:paraId="12D07902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62BF0217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Sincerely,</w:t>
      </w:r>
    </w:p>
    <w:p w14:paraId="54C00751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65E59BE5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349A887E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27731D9F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Ashley Hartford</w:t>
      </w:r>
    </w:p>
    <w:p w14:paraId="06441A0F" w14:textId="77777777" w:rsidR="007E72E5" w:rsidRP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Vice President</w:t>
      </w:r>
    </w:p>
    <w:p w14:paraId="7DA854E3" w14:textId="77777777" w:rsidR="007E72E5" w:rsidRPr="007E72E5" w:rsidRDefault="007E72E5" w:rsidP="007E72E5">
      <w:pPr>
        <w:pStyle w:val="NoSpacing"/>
        <w:rPr>
          <w:rFonts w:ascii="Cambria" w:hAnsi="Cambria"/>
        </w:rPr>
      </w:pPr>
    </w:p>
    <w:p w14:paraId="3DCD8572" w14:textId="77777777" w:rsidR="007E72E5" w:rsidRDefault="007E72E5" w:rsidP="007E72E5">
      <w:pPr>
        <w:pStyle w:val="NoSpacing"/>
        <w:rPr>
          <w:rFonts w:ascii="Cambria" w:hAnsi="Cambria"/>
        </w:rPr>
      </w:pPr>
      <w:r w:rsidRPr="007E72E5">
        <w:rPr>
          <w:rFonts w:ascii="Cambria" w:hAnsi="Cambria"/>
        </w:rPr>
        <w:t>XX</w:t>
      </w:r>
    </w:p>
    <w:p w14:paraId="10853F5B" w14:textId="77777777" w:rsidR="00352953" w:rsidRPr="007E72E5" w:rsidRDefault="007E72E5" w:rsidP="007E72E5">
      <w:pPr>
        <w:pStyle w:val="NoSpacing"/>
        <w:rPr>
          <w:rFonts w:ascii="Cambria" w:hAnsi="Cambria"/>
        </w:rPr>
      </w:pPr>
      <w:bookmarkStart w:id="0" w:name="_GoBack"/>
      <w:bookmarkEnd w:id="0"/>
      <w:r w:rsidRPr="007E72E5">
        <w:rPr>
          <w:rFonts w:ascii="Cambria" w:hAnsi="Cambria"/>
        </w:rPr>
        <w:t>LAProg.docx</w:t>
      </w:r>
    </w:p>
    <w:sectPr w:rsidR="00352953" w:rsidRPr="007E72E5" w:rsidSect="00BA2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B0A4D" w14:textId="77777777" w:rsidR="00D4541F" w:rsidRDefault="007E7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666A9" w14:textId="77777777" w:rsidR="00D4541F" w:rsidRDefault="007E72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0FF1" w14:textId="77777777" w:rsidR="00D4541F" w:rsidRDefault="007E72E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C50D6" w14:textId="77777777" w:rsidR="00D4541F" w:rsidRDefault="007E7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8270" w14:textId="77777777" w:rsidR="00D4541F" w:rsidRDefault="007E72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B6B6" w14:textId="77777777" w:rsidR="00D4541F" w:rsidRDefault="007E7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E5"/>
    <w:rsid w:val="000B1C1A"/>
    <w:rsid w:val="001467CD"/>
    <w:rsid w:val="00336E95"/>
    <w:rsid w:val="00352953"/>
    <w:rsid w:val="003B174D"/>
    <w:rsid w:val="00480E4D"/>
    <w:rsid w:val="00796675"/>
    <w:rsid w:val="007D435C"/>
    <w:rsid w:val="007E72E5"/>
    <w:rsid w:val="008755A2"/>
    <w:rsid w:val="008B263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A1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E5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E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2E5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E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2E5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2E5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54061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40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5406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5406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75E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7E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2E5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7E7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2E5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2010-04-18T05:04:00Z</dcterms:created>
  <dcterms:modified xsi:type="dcterms:W3CDTF">2010-04-18T05:06:00Z</dcterms:modified>
</cp:coreProperties>
</file>