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8C745" w14:textId="77777777" w:rsidR="00143148" w:rsidRPr="00143148" w:rsidRDefault="00143148" w:rsidP="00143148">
      <w:pPr>
        <w:jc w:val="center"/>
        <w:rPr>
          <w:rFonts w:ascii="Cambria" w:hAnsi="Cambria"/>
          <w:b/>
          <w:sz w:val="24"/>
        </w:rPr>
      </w:pPr>
      <w:bookmarkStart w:id="0" w:name="_GoBack"/>
      <w:bookmarkEnd w:id="0"/>
      <w:r w:rsidRPr="00143148">
        <w:rPr>
          <w:rFonts w:ascii="Cambria" w:hAnsi="Cambria"/>
          <w:b/>
          <w:sz w:val="24"/>
        </w:rPr>
        <w:t>Online Shopping Safety Tips</w:t>
      </w:r>
    </w:p>
    <w:p w14:paraId="062180DB" w14:textId="77777777" w:rsidR="00143148" w:rsidRPr="00143148" w:rsidRDefault="00143148" w:rsidP="00143148">
      <w:pPr>
        <w:rPr>
          <w:rFonts w:ascii="Cambria" w:hAnsi="Cambria"/>
          <w:sz w:val="24"/>
        </w:rPr>
      </w:pPr>
    </w:p>
    <w:p w14:paraId="4E58FC6B" w14:textId="77777777" w:rsidR="00143148" w:rsidRPr="00143148" w:rsidRDefault="00143148" w:rsidP="00143148">
      <w:pPr>
        <w:rPr>
          <w:rFonts w:ascii="Cambria" w:hAnsi="Cambria"/>
          <w:sz w:val="24"/>
        </w:rPr>
      </w:pPr>
      <w:r w:rsidRPr="00143148">
        <w:rPr>
          <w:rFonts w:ascii="Cambria" w:hAnsi="Cambria"/>
          <w:sz w:val="24"/>
        </w:rPr>
        <w:t>The number one concern about shopping online is security. The truth is</w:t>
      </w:r>
      <w:proofErr w:type="gramStart"/>
      <w:r w:rsidRPr="00143148">
        <w:rPr>
          <w:rFonts w:ascii="Cambria" w:hAnsi="Cambria"/>
          <w:sz w:val="24"/>
        </w:rPr>
        <w:t>,</w:t>
      </w:r>
      <w:proofErr w:type="gramEnd"/>
      <w:r w:rsidRPr="00143148">
        <w:rPr>
          <w:rFonts w:ascii="Cambria" w:hAnsi="Cambria"/>
          <w:sz w:val="24"/>
        </w:rPr>
        <w:t xml:space="preserve"> shopping online is safe and secure if you know what to look for. Following these guidelines should help you avoid trouble.</w:t>
      </w:r>
    </w:p>
    <w:p w14:paraId="46D86AD0" w14:textId="77777777" w:rsidR="00143148" w:rsidRPr="00143148" w:rsidRDefault="00143148" w:rsidP="00143148">
      <w:pPr>
        <w:rPr>
          <w:rFonts w:ascii="Cambria" w:hAnsi="Cambria"/>
          <w:sz w:val="24"/>
        </w:rPr>
      </w:pPr>
    </w:p>
    <w:p w14:paraId="77869483" w14:textId="77777777" w:rsidR="00143148" w:rsidRPr="00143148" w:rsidRDefault="00143148" w:rsidP="00143148">
      <w:pPr>
        <w:rPr>
          <w:rFonts w:ascii="Cambria" w:hAnsi="Cambria"/>
          <w:sz w:val="24"/>
        </w:rPr>
      </w:pPr>
      <w:r w:rsidRPr="00143148">
        <w:rPr>
          <w:rFonts w:ascii="Cambria" w:hAnsi="Cambria"/>
          <w:b/>
          <w:sz w:val="24"/>
        </w:rPr>
        <w:t>Only buy at secure sites.</w:t>
      </w:r>
      <w:r w:rsidRPr="00143148">
        <w:rPr>
          <w:rFonts w:ascii="Cambria" w:hAnsi="Cambria"/>
          <w:sz w:val="24"/>
        </w:rPr>
        <w:t xml:space="preserve"> Secure sites use encryption to scramble your credit card information so that no one except the site can read it. When you enter a secure site, you’ll get a pop-up notice in your browser, and then an icon of a closed lock will appear at the bottom of the browser.</w:t>
      </w:r>
    </w:p>
    <w:p w14:paraId="00FC5576" w14:textId="77777777" w:rsidR="00143148" w:rsidRPr="00143148" w:rsidRDefault="00143148" w:rsidP="00143148">
      <w:pPr>
        <w:rPr>
          <w:rFonts w:ascii="Cambria" w:hAnsi="Cambria"/>
          <w:sz w:val="24"/>
        </w:rPr>
      </w:pPr>
    </w:p>
    <w:p w14:paraId="6B674AAF" w14:textId="77777777" w:rsidR="00143148" w:rsidRPr="00143148" w:rsidRDefault="00143148" w:rsidP="00143148">
      <w:pPr>
        <w:rPr>
          <w:rFonts w:ascii="Cambria" w:hAnsi="Cambria"/>
          <w:sz w:val="24"/>
        </w:rPr>
      </w:pPr>
      <w:r w:rsidRPr="00143148">
        <w:rPr>
          <w:rFonts w:ascii="Cambria" w:hAnsi="Cambria"/>
          <w:b/>
          <w:sz w:val="24"/>
        </w:rPr>
        <w:t>Find out the privacy policy of shopping sites before you buy.</w:t>
      </w:r>
      <w:r w:rsidRPr="00143148">
        <w:rPr>
          <w:rFonts w:ascii="Cambria" w:hAnsi="Cambria"/>
          <w:sz w:val="24"/>
        </w:rPr>
        <w:t xml:space="preserve"> Ask what information they gather, how that information will be used, and whether they share that information.</w:t>
      </w:r>
    </w:p>
    <w:p w14:paraId="74A90BF7" w14:textId="77777777" w:rsidR="00143148" w:rsidRPr="00143148" w:rsidRDefault="00143148" w:rsidP="00143148">
      <w:pPr>
        <w:rPr>
          <w:rFonts w:ascii="Cambria" w:hAnsi="Cambria"/>
          <w:sz w:val="24"/>
        </w:rPr>
      </w:pPr>
    </w:p>
    <w:p w14:paraId="143CF9CB" w14:textId="79CACDCB" w:rsidR="00143148" w:rsidRPr="00143148" w:rsidRDefault="00143148" w:rsidP="00143148">
      <w:pPr>
        <w:rPr>
          <w:rFonts w:ascii="Cambria" w:hAnsi="Cambria"/>
          <w:sz w:val="24"/>
        </w:rPr>
      </w:pPr>
      <w:r w:rsidRPr="00143148">
        <w:rPr>
          <w:rFonts w:ascii="Cambria" w:hAnsi="Cambria"/>
          <w:b/>
          <w:sz w:val="24"/>
        </w:rPr>
        <w:t>Never provide your social security number.</w:t>
      </w:r>
      <w:r w:rsidRPr="00143148">
        <w:rPr>
          <w:rFonts w:ascii="Cambria" w:hAnsi="Cambria"/>
          <w:sz w:val="24"/>
        </w:rPr>
        <w:t xml:space="preserve"> A legitimate site </w:t>
      </w:r>
      <w:r w:rsidR="008A4507">
        <w:rPr>
          <w:rFonts w:ascii="Cambria" w:hAnsi="Cambria"/>
          <w:sz w:val="24"/>
        </w:rPr>
        <w:t>will</w:t>
      </w:r>
      <w:r w:rsidRPr="00143148">
        <w:rPr>
          <w:rFonts w:ascii="Cambria" w:hAnsi="Cambria"/>
          <w:sz w:val="24"/>
        </w:rPr>
        <w:t xml:space="preserve"> not ask you for your social security number.</w:t>
      </w:r>
    </w:p>
    <w:p w14:paraId="0247AC5A" w14:textId="77777777" w:rsidR="00143148" w:rsidRPr="00143148" w:rsidRDefault="00143148" w:rsidP="00143148">
      <w:pPr>
        <w:rPr>
          <w:rFonts w:ascii="Cambria" w:hAnsi="Cambria"/>
          <w:sz w:val="24"/>
        </w:rPr>
      </w:pPr>
    </w:p>
    <w:p w14:paraId="12ABB6BD" w14:textId="77777777" w:rsidR="00143148" w:rsidRPr="00143148" w:rsidRDefault="00143148" w:rsidP="00143148">
      <w:pPr>
        <w:rPr>
          <w:rFonts w:ascii="Cambria" w:hAnsi="Cambria"/>
          <w:sz w:val="24"/>
        </w:rPr>
      </w:pPr>
      <w:r w:rsidRPr="00143148">
        <w:rPr>
          <w:rFonts w:ascii="Cambria" w:hAnsi="Cambria"/>
          <w:b/>
          <w:sz w:val="24"/>
        </w:rPr>
        <w:t xml:space="preserve">Look for sites that follow privacy rules from a privacy watchdog such as </w:t>
      </w:r>
      <w:proofErr w:type="spellStart"/>
      <w:r w:rsidRPr="00143148">
        <w:rPr>
          <w:rFonts w:ascii="Cambria" w:hAnsi="Cambria"/>
          <w:b/>
          <w:sz w:val="24"/>
        </w:rPr>
        <w:t>TRUSTe</w:t>
      </w:r>
      <w:proofErr w:type="spellEnd"/>
      <w:r w:rsidRPr="00143148">
        <w:rPr>
          <w:rFonts w:ascii="Cambria" w:hAnsi="Cambria"/>
          <w:b/>
          <w:sz w:val="24"/>
        </w:rPr>
        <w:t>.</w:t>
      </w:r>
      <w:r w:rsidRPr="00143148">
        <w:rPr>
          <w:rFonts w:ascii="Cambria" w:hAnsi="Cambria"/>
          <w:sz w:val="24"/>
        </w:rPr>
        <w:t xml:space="preserve"> </w:t>
      </w:r>
      <w:proofErr w:type="spellStart"/>
      <w:r w:rsidRPr="00143148">
        <w:rPr>
          <w:rFonts w:ascii="Cambria" w:hAnsi="Cambria"/>
          <w:sz w:val="24"/>
        </w:rPr>
        <w:t>TRUSTe</w:t>
      </w:r>
      <w:proofErr w:type="spellEnd"/>
      <w:r w:rsidRPr="00143148">
        <w:rPr>
          <w:rFonts w:ascii="Cambria" w:hAnsi="Cambria"/>
          <w:sz w:val="24"/>
        </w:rPr>
        <w:t xml:space="preserve"> (www.truste.org) is a nonprofit group that serves as a watchdog for Internet privacy. It allows sites to post an online seal if the site adheres to </w:t>
      </w:r>
      <w:proofErr w:type="spellStart"/>
      <w:r w:rsidRPr="00143148">
        <w:rPr>
          <w:rFonts w:ascii="Cambria" w:hAnsi="Cambria"/>
          <w:sz w:val="24"/>
        </w:rPr>
        <w:t>TRUSTe’s</w:t>
      </w:r>
      <w:proofErr w:type="spellEnd"/>
      <w:r w:rsidRPr="00143148">
        <w:rPr>
          <w:rFonts w:ascii="Cambria" w:hAnsi="Cambria"/>
          <w:sz w:val="24"/>
        </w:rPr>
        <w:t xml:space="preserve"> Internet privacy policies.</w:t>
      </w:r>
    </w:p>
    <w:p w14:paraId="608E336C" w14:textId="77777777" w:rsidR="00143148" w:rsidRPr="00143148" w:rsidRDefault="00143148" w:rsidP="00143148">
      <w:pPr>
        <w:rPr>
          <w:rFonts w:ascii="Cambria" w:hAnsi="Cambria"/>
          <w:sz w:val="24"/>
        </w:rPr>
      </w:pPr>
    </w:p>
    <w:p w14:paraId="4A57A102" w14:textId="77777777" w:rsidR="00143148" w:rsidRPr="00143148" w:rsidRDefault="00143148" w:rsidP="00143148">
      <w:pPr>
        <w:rPr>
          <w:rFonts w:ascii="Cambria" w:hAnsi="Cambria"/>
          <w:sz w:val="24"/>
        </w:rPr>
      </w:pPr>
      <w:r w:rsidRPr="00143148">
        <w:rPr>
          <w:rFonts w:ascii="Cambria" w:hAnsi="Cambria"/>
          <w:b/>
          <w:sz w:val="24"/>
        </w:rPr>
        <w:t>Keep current with the latest Internet scams.</w:t>
      </w:r>
      <w:r w:rsidRPr="00143148">
        <w:rPr>
          <w:rFonts w:ascii="Cambria" w:hAnsi="Cambria"/>
          <w:sz w:val="24"/>
        </w:rPr>
        <w:t xml:space="preserve"> The U.S. Consumer Gateway reports on Internet scams and tells you what actions the Federal Trade Commission has taken against Internet scammers. The Internet Fraud Watch, run by the National Consumers League, is a great source as well.</w:t>
      </w:r>
    </w:p>
    <w:p w14:paraId="1EC89D59" w14:textId="77777777" w:rsidR="00352953" w:rsidRDefault="00352953">
      <w:pPr>
        <w:rPr>
          <w:rFonts w:ascii="Cambria" w:hAnsi="Cambria"/>
          <w:sz w:val="24"/>
        </w:rPr>
      </w:pPr>
    </w:p>
    <w:p w14:paraId="7445E492" w14:textId="77777777" w:rsidR="008A4507" w:rsidRPr="00143148" w:rsidRDefault="008A4507">
      <w:pPr>
        <w:rPr>
          <w:rFonts w:ascii="Cambria" w:hAnsi="Cambria"/>
          <w:sz w:val="24"/>
        </w:rPr>
      </w:pPr>
    </w:p>
    <w:sectPr w:rsidR="008A4507" w:rsidRPr="00143148" w:rsidSect="00BA2AC0">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02D02" w14:textId="77777777" w:rsidR="00A927AA" w:rsidRDefault="008A45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A46AE" w14:textId="77777777" w:rsidR="00A927AA" w:rsidRDefault="008A45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10CFA" w14:textId="77777777" w:rsidR="00A927AA" w:rsidRDefault="008A450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92E16" w14:textId="77777777" w:rsidR="00A927AA" w:rsidRDefault="008A45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6B49A" w14:textId="77777777" w:rsidR="00A927AA" w:rsidRDefault="008A45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BFF05" w14:textId="77777777" w:rsidR="00A927AA" w:rsidRDefault="008A45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148"/>
    <w:rsid w:val="000B1C1A"/>
    <w:rsid w:val="00143148"/>
    <w:rsid w:val="00352953"/>
    <w:rsid w:val="00480E4D"/>
    <w:rsid w:val="00796675"/>
    <w:rsid w:val="008A4507"/>
    <w:rsid w:val="00A821CE"/>
    <w:rsid w:val="00D601CB"/>
    <w:rsid w:val="00FA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7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148"/>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01CB"/>
    <w:pPr>
      <w:spacing w:after="0" w:line="240" w:lineRule="auto"/>
    </w:pPr>
  </w:style>
  <w:style w:type="paragraph" w:styleId="Header">
    <w:name w:val="header"/>
    <w:basedOn w:val="Normal"/>
    <w:link w:val="HeaderChar"/>
    <w:uiPriority w:val="99"/>
    <w:semiHidden/>
    <w:unhideWhenUsed/>
    <w:rsid w:val="00143148"/>
    <w:pPr>
      <w:tabs>
        <w:tab w:val="center" w:pos="4680"/>
        <w:tab w:val="right" w:pos="9360"/>
      </w:tabs>
    </w:pPr>
  </w:style>
  <w:style w:type="character" w:customStyle="1" w:styleId="HeaderChar">
    <w:name w:val="Header Char"/>
    <w:basedOn w:val="DefaultParagraphFont"/>
    <w:link w:val="Header"/>
    <w:uiPriority w:val="99"/>
    <w:semiHidden/>
    <w:rsid w:val="00143148"/>
    <w:rPr>
      <w:rFonts w:ascii="Times New Roman" w:eastAsia="Times New Roman" w:hAnsi="Times New Roman" w:cs="Times New Roman"/>
      <w:sz w:val="24"/>
    </w:rPr>
  </w:style>
  <w:style w:type="paragraph" w:styleId="Footer">
    <w:name w:val="footer"/>
    <w:basedOn w:val="Normal"/>
    <w:link w:val="FooterChar"/>
    <w:uiPriority w:val="99"/>
    <w:semiHidden/>
    <w:unhideWhenUsed/>
    <w:rsid w:val="00143148"/>
    <w:pPr>
      <w:tabs>
        <w:tab w:val="center" w:pos="4680"/>
        <w:tab w:val="right" w:pos="9360"/>
      </w:tabs>
    </w:pPr>
  </w:style>
  <w:style w:type="character" w:customStyle="1" w:styleId="FooterChar">
    <w:name w:val="Footer Char"/>
    <w:basedOn w:val="DefaultParagraphFont"/>
    <w:link w:val="Footer"/>
    <w:uiPriority w:val="99"/>
    <w:semiHidden/>
    <w:rsid w:val="00143148"/>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148"/>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01CB"/>
    <w:pPr>
      <w:spacing w:after="0" w:line="240" w:lineRule="auto"/>
    </w:pPr>
  </w:style>
  <w:style w:type="paragraph" w:styleId="Header">
    <w:name w:val="header"/>
    <w:basedOn w:val="Normal"/>
    <w:link w:val="HeaderChar"/>
    <w:uiPriority w:val="99"/>
    <w:semiHidden/>
    <w:unhideWhenUsed/>
    <w:rsid w:val="00143148"/>
    <w:pPr>
      <w:tabs>
        <w:tab w:val="center" w:pos="4680"/>
        <w:tab w:val="right" w:pos="9360"/>
      </w:tabs>
    </w:pPr>
  </w:style>
  <w:style w:type="character" w:customStyle="1" w:styleId="HeaderChar">
    <w:name w:val="Header Char"/>
    <w:basedOn w:val="DefaultParagraphFont"/>
    <w:link w:val="Header"/>
    <w:uiPriority w:val="99"/>
    <w:semiHidden/>
    <w:rsid w:val="00143148"/>
    <w:rPr>
      <w:rFonts w:ascii="Times New Roman" w:eastAsia="Times New Roman" w:hAnsi="Times New Roman" w:cs="Times New Roman"/>
      <w:sz w:val="24"/>
    </w:rPr>
  </w:style>
  <w:style w:type="paragraph" w:styleId="Footer">
    <w:name w:val="footer"/>
    <w:basedOn w:val="Normal"/>
    <w:link w:val="FooterChar"/>
    <w:uiPriority w:val="99"/>
    <w:semiHidden/>
    <w:unhideWhenUsed/>
    <w:rsid w:val="00143148"/>
    <w:pPr>
      <w:tabs>
        <w:tab w:val="center" w:pos="4680"/>
        <w:tab w:val="right" w:pos="9360"/>
      </w:tabs>
    </w:pPr>
  </w:style>
  <w:style w:type="character" w:customStyle="1" w:styleId="FooterChar">
    <w:name w:val="Footer Char"/>
    <w:basedOn w:val="DefaultParagraphFont"/>
    <w:link w:val="Footer"/>
    <w:uiPriority w:val="99"/>
    <w:semiHidden/>
    <w:rsid w:val="00143148"/>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2</cp:revision>
  <dcterms:created xsi:type="dcterms:W3CDTF">2010-03-30T04:15:00Z</dcterms:created>
  <dcterms:modified xsi:type="dcterms:W3CDTF">2010-03-30T04:19:00Z</dcterms:modified>
</cp:coreProperties>
</file>